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2689"/>
        <w:gridCol w:w="1842"/>
        <w:gridCol w:w="1134"/>
        <w:gridCol w:w="1115"/>
        <w:gridCol w:w="1560"/>
        <w:gridCol w:w="1544"/>
      </w:tblGrid>
      <w:tr w:rsidR="00385930" w:rsidRPr="00385930" w14:paraId="4DA4397F" w14:textId="77777777" w:rsidTr="0055433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D071" w14:textId="25E7EC77" w:rsidR="00385930" w:rsidRPr="00385930" w:rsidRDefault="00385930" w:rsidP="0055433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85930">
              <w:rPr>
                <w:rFonts w:ascii="Garamond" w:hAnsi="Garamond"/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385930">
              <w:rPr>
                <w:rFonts w:ascii="Garamond" w:hAnsi="Garamond"/>
                <w:b/>
                <w:sz w:val="24"/>
                <w:szCs w:val="24"/>
              </w:rPr>
              <w:t xml:space="preserve">GRIGLIA DI VALUTAZIONE DEI TITOLI PER ESPERTI </w:t>
            </w:r>
            <w:r w:rsidR="008215A0">
              <w:rPr>
                <w:rFonts w:ascii="Garamond" w:hAnsi="Garamond"/>
                <w:b/>
                <w:sz w:val="24"/>
                <w:szCs w:val="24"/>
              </w:rPr>
              <w:t>GRUPPO DI PROGETTO</w:t>
            </w:r>
            <w:r w:rsidRPr="00385930">
              <w:rPr>
                <w:rFonts w:ascii="Garamond" w:hAnsi="Garamond"/>
                <w:b/>
                <w:sz w:val="24"/>
                <w:szCs w:val="24"/>
              </w:rPr>
              <w:t xml:space="preserve"> INTERNI/ESTERNI</w:t>
            </w:r>
          </w:p>
        </w:tc>
      </w:tr>
      <w:tr w:rsidR="00385930" w:rsidRPr="00385930" w14:paraId="3F622E49" w14:textId="77777777" w:rsidTr="008B6789"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E8AB0" w14:textId="0F1C95E9" w:rsidR="00385930" w:rsidRPr="00385930" w:rsidRDefault="00385930" w:rsidP="00554330">
            <w:pPr>
              <w:snapToGrid w:val="0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385930">
              <w:rPr>
                <w:rFonts w:ascii="Garamond" w:hAnsi="Garamond" w:cstheme="minorHAnsi"/>
                <w:b/>
                <w:sz w:val="24"/>
                <w:szCs w:val="24"/>
              </w:rPr>
              <w:t xml:space="preserve">Requisiti di ammissione: Come riportato all’art. </w:t>
            </w:r>
            <w:r w:rsidR="008215A0">
              <w:rPr>
                <w:rFonts w:ascii="Garamond" w:hAnsi="Garamond" w:cstheme="minorHAnsi"/>
                <w:b/>
                <w:sz w:val="24"/>
                <w:szCs w:val="24"/>
              </w:rPr>
              <w:t>3</w:t>
            </w:r>
            <w:r w:rsidRPr="00385930">
              <w:rPr>
                <w:rFonts w:ascii="Garamond" w:hAnsi="Garamond" w:cstheme="minorHAnsi"/>
                <w:b/>
                <w:sz w:val="24"/>
                <w:szCs w:val="24"/>
              </w:rPr>
              <w:t xml:space="preserve"> dell’avviso di selezione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B5BB3" w14:textId="77777777" w:rsidR="00385930" w:rsidRPr="00385930" w:rsidRDefault="00385930" w:rsidP="0055433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85930">
              <w:rPr>
                <w:rFonts w:ascii="Garamond" w:hAnsi="Garamond"/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9D318" w14:textId="77777777" w:rsidR="00385930" w:rsidRPr="00385930" w:rsidRDefault="00385930" w:rsidP="0055433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85930">
              <w:rPr>
                <w:rFonts w:ascii="Garamond" w:hAnsi="Garamond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1D3B" w14:textId="77777777" w:rsidR="00385930" w:rsidRPr="00385930" w:rsidRDefault="00385930" w:rsidP="0055433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85930">
              <w:rPr>
                <w:rFonts w:ascii="Garamond" w:hAnsi="Garamond"/>
                <w:b/>
                <w:sz w:val="24"/>
                <w:szCs w:val="24"/>
              </w:rPr>
              <w:t>da compilare a cura della commissione</w:t>
            </w:r>
          </w:p>
        </w:tc>
      </w:tr>
      <w:tr w:rsidR="00385930" w:rsidRPr="00385930" w14:paraId="2E42DACC" w14:textId="77777777" w:rsidTr="008B6789"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675CB" w14:textId="77777777" w:rsidR="00385930" w:rsidRPr="00385930" w:rsidRDefault="00385930" w:rsidP="00554330">
            <w:pPr>
              <w:snapToGrid w:val="0"/>
              <w:rPr>
                <w:rFonts w:ascii="Garamond" w:hAnsi="Garamond"/>
                <w:b/>
                <w:sz w:val="24"/>
                <w:szCs w:val="24"/>
              </w:rPr>
            </w:pPr>
          </w:p>
          <w:p w14:paraId="0B31CD55" w14:textId="77777777" w:rsidR="00385930" w:rsidRPr="00385930" w:rsidRDefault="00385930" w:rsidP="00385930">
            <w:pPr>
              <w:snapToGrid w:val="0"/>
              <w:rPr>
                <w:rFonts w:ascii="Garamond" w:hAnsi="Garamond"/>
                <w:b/>
                <w:sz w:val="24"/>
                <w:szCs w:val="24"/>
              </w:rPr>
            </w:pPr>
            <w:r w:rsidRPr="00385930">
              <w:rPr>
                <w:rFonts w:ascii="Garamond" w:hAnsi="Garamond"/>
                <w:b/>
                <w:sz w:val="24"/>
                <w:szCs w:val="24"/>
              </w:rPr>
              <w:t>L' ISTRUZIONE, LA FORMAZIONE</w:t>
            </w:r>
          </w:p>
          <w:p w14:paraId="109EEE87" w14:textId="77777777" w:rsidR="00385930" w:rsidRPr="00385930" w:rsidRDefault="00385930" w:rsidP="00385930">
            <w:pPr>
              <w:snapToGrid w:val="0"/>
              <w:rPr>
                <w:rFonts w:ascii="Garamond" w:hAnsi="Garamond"/>
                <w:b/>
                <w:sz w:val="24"/>
                <w:szCs w:val="24"/>
              </w:rPr>
            </w:pPr>
            <w:r w:rsidRPr="00385930">
              <w:rPr>
                <w:rFonts w:ascii="Garamond" w:hAnsi="Garamond"/>
                <w:b/>
                <w:sz w:val="24"/>
                <w:szCs w:val="24"/>
              </w:rPr>
              <w:t>NELLO SPECIFICO SETTORE IN CUI SI CONCORRE</w:t>
            </w:r>
          </w:p>
          <w:p w14:paraId="3C3170CF" w14:textId="77777777" w:rsidR="00385930" w:rsidRPr="00385930" w:rsidRDefault="00385930" w:rsidP="00554330">
            <w:pPr>
              <w:snapToGri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7EC7" w14:textId="77777777" w:rsidR="00385930" w:rsidRPr="00385930" w:rsidRDefault="00385930" w:rsidP="0055433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805E" w14:textId="77777777" w:rsidR="00385930" w:rsidRPr="00385930" w:rsidRDefault="00385930" w:rsidP="0055433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7B73" w14:textId="77777777" w:rsidR="00385930" w:rsidRPr="00385930" w:rsidRDefault="00385930" w:rsidP="0055433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85930" w:rsidRPr="00385930" w14:paraId="04456FF4" w14:textId="77777777" w:rsidTr="008B6789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8CCA" w14:textId="6342AD82" w:rsidR="00385930" w:rsidRPr="00385930" w:rsidRDefault="00385930" w:rsidP="00554330">
            <w:pPr>
              <w:rPr>
                <w:rFonts w:ascii="Garamond" w:hAnsi="Garamond"/>
                <w:sz w:val="24"/>
                <w:szCs w:val="24"/>
              </w:rPr>
            </w:pPr>
            <w:r w:rsidRPr="00385930">
              <w:rPr>
                <w:rFonts w:ascii="Garamond" w:hAnsi="Garamond"/>
                <w:b/>
                <w:sz w:val="24"/>
                <w:szCs w:val="24"/>
              </w:rPr>
              <w:t>LAUREA MAGISTRALE ATTINENTE ALLA SELEZIONE COME DA REQUISITO DI AMMISSIONE</w:t>
            </w:r>
          </w:p>
          <w:p w14:paraId="3CB60291" w14:textId="46EDC16E" w:rsidR="00385930" w:rsidRPr="00385930" w:rsidRDefault="00385930" w:rsidP="00554330">
            <w:pPr>
              <w:rPr>
                <w:rFonts w:ascii="Garamond" w:hAnsi="Garamond"/>
                <w:sz w:val="24"/>
                <w:szCs w:val="24"/>
              </w:rPr>
            </w:pPr>
            <w:r w:rsidRPr="00385930">
              <w:rPr>
                <w:rFonts w:ascii="Garamond" w:hAnsi="Garamond"/>
                <w:sz w:val="24"/>
                <w:szCs w:val="24"/>
              </w:rPr>
              <w:t>(vecchio ordinamento o magistrale)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D3EB5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B6AEA" w14:textId="77777777" w:rsidR="00385930" w:rsidRPr="00385930" w:rsidRDefault="00385930" w:rsidP="00554330">
            <w:pPr>
              <w:rPr>
                <w:rFonts w:ascii="Garamond" w:hAnsi="Garamond"/>
                <w:sz w:val="24"/>
                <w:szCs w:val="24"/>
              </w:rPr>
            </w:pPr>
            <w:r w:rsidRPr="00385930">
              <w:rPr>
                <w:rFonts w:ascii="Garamond" w:hAnsi="Garamond"/>
                <w:b/>
                <w:sz w:val="24"/>
                <w:szCs w:val="24"/>
              </w:rPr>
              <w:t>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15F96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CC965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019B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5930" w:rsidRPr="00385930" w14:paraId="21F0C414" w14:textId="77777777" w:rsidTr="008B6789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4928B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A8FAF" w14:textId="61D58BC4" w:rsidR="008215A0" w:rsidRPr="008215A0" w:rsidRDefault="008215A0" w:rsidP="008215A0">
            <w:pPr>
              <w:spacing w:line="238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Da 100 a 105, </w:t>
            </w: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10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 punti. </w:t>
            </w:r>
          </w:p>
          <w:p w14:paraId="70F6F4A7" w14:textId="126FC5EE" w:rsidR="008215A0" w:rsidRPr="008215A0" w:rsidRDefault="008215A0" w:rsidP="008215A0">
            <w:pPr>
              <w:spacing w:after="1" w:line="238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Da 106 a 110, </w:t>
            </w: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13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 punti. </w:t>
            </w:r>
          </w:p>
          <w:p w14:paraId="39D6D376" w14:textId="0EB8AB92" w:rsidR="00385930" w:rsidRPr="00385930" w:rsidRDefault="008215A0" w:rsidP="008215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215A0">
              <w:rPr>
                <w:color w:val="000000"/>
                <w:sz w:val="24"/>
                <w:szCs w:val="22"/>
                <w:lang w:val="en-US" w:eastAsia="en-US"/>
              </w:rPr>
              <w:t>110 e lode</w:t>
            </w:r>
            <w:r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15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 punti.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B1E2D" w14:textId="616944CF" w:rsidR="00385930" w:rsidRPr="00385930" w:rsidRDefault="008215A0" w:rsidP="005543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Max </w:t>
            </w:r>
            <w:r w:rsidR="00385930" w:rsidRPr="00385930">
              <w:rPr>
                <w:rFonts w:ascii="Garamond" w:hAnsi="Garamond"/>
                <w:b/>
                <w:sz w:val="24"/>
                <w:szCs w:val="24"/>
              </w:rPr>
              <w:t>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162B0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3D893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4E4D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5930" w:rsidRPr="00385930" w14:paraId="3CE1D1C8" w14:textId="77777777" w:rsidTr="008B6789">
        <w:trPr>
          <w:trHeight w:val="11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552E11" w14:textId="7FEF034A" w:rsidR="00385930" w:rsidRPr="008215A0" w:rsidRDefault="008215A0" w:rsidP="00554330">
            <w:pPr>
              <w:rPr>
                <w:b/>
                <w:bCs/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bCs/>
                <w:color w:val="000000"/>
                <w:sz w:val="24"/>
                <w:szCs w:val="22"/>
                <w:lang w:val="en-US" w:eastAsia="en-US"/>
              </w:rPr>
              <w:t>ULTERIORE LAUREA RISPETTO ALLA PRIMA</w:t>
            </w:r>
          </w:p>
          <w:p w14:paraId="6AE3AC34" w14:textId="39B0D911" w:rsidR="008215A0" w:rsidRPr="00385930" w:rsidRDefault="008215A0" w:rsidP="0055433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24871" w14:textId="34AFF9A5" w:rsidR="00385930" w:rsidRPr="008215A0" w:rsidRDefault="008215A0" w:rsidP="00554330">
            <w:pPr>
              <w:snapToGrid w:val="0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color w:val="000000"/>
                <w:sz w:val="24"/>
                <w:szCs w:val="22"/>
                <w:lang w:val="en-US" w:eastAsia="en-US"/>
              </w:rPr>
              <w:t>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1F323" w14:textId="088025EE" w:rsidR="00385930" w:rsidRPr="00385930" w:rsidRDefault="008215A0" w:rsidP="0055433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Max 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89E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6C9C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7636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5930" w:rsidRPr="00385930" w14:paraId="15E13D9F" w14:textId="77777777" w:rsidTr="008B6789">
        <w:trPr>
          <w:trHeight w:val="11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CBF4A9" w14:textId="77777777" w:rsidR="00385930" w:rsidRDefault="008215A0" w:rsidP="00554330">
            <w:pPr>
              <w:rPr>
                <w:b/>
                <w:bCs/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bCs/>
                <w:color w:val="000000"/>
                <w:sz w:val="24"/>
                <w:szCs w:val="22"/>
                <w:lang w:val="en-US" w:eastAsia="en-US"/>
              </w:rPr>
              <w:t>MASTER</w:t>
            </w:r>
          </w:p>
          <w:p w14:paraId="3E39A92B" w14:textId="2C7983F6" w:rsidR="008215A0" w:rsidRPr="008215A0" w:rsidRDefault="008215A0" w:rsidP="0055433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FE7FB" w14:textId="77777777" w:rsidR="008215A0" w:rsidRPr="008215A0" w:rsidRDefault="008215A0" w:rsidP="008215A0">
            <w:pPr>
              <w:spacing w:line="238" w:lineRule="auto"/>
              <w:jc w:val="both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color w:val="000000"/>
                <w:sz w:val="24"/>
                <w:szCs w:val="22"/>
                <w:lang w:val="en-US" w:eastAsia="en-US"/>
              </w:rPr>
              <w:t>[</w:t>
            </w: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2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] punti in caso di Master di I livello; </w:t>
            </w:r>
          </w:p>
          <w:p w14:paraId="451BA359" w14:textId="26238085" w:rsidR="00385930" w:rsidRPr="00385930" w:rsidRDefault="008215A0" w:rsidP="008215A0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8215A0">
              <w:rPr>
                <w:color w:val="000000"/>
                <w:sz w:val="24"/>
                <w:szCs w:val="22"/>
                <w:lang w:val="en-US" w:eastAsia="en-US"/>
              </w:rPr>
              <w:t>[</w:t>
            </w: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4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>] punti in caso di Master di II livello.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6672C" w14:textId="2E78CE30" w:rsidR="00385930" w:rsidRPr="00385930" w:rsidRDefault="008215A0" w:rsidP="0055433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Max 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D4A9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0A6D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9F77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5930" w:rsidRPr="00385930" w14:paraId="3B32C6C2" w14:textId="77777777" w:rsidTr="008B6789"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C8BD" w14:textId="77777777" w:rsidR="00385930" w:rsidRPr="00385930" w:rsidRDefault="00385930" w:rsidP="0055433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1F2F28B" w14:textId="77777777" w:rsidR="00385930" w:rsidRPr="00385930" w:rsidRDefault="00385930" w:rsidP="0055433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85930">
              <w:rPr>
                <w:rFonts w:ascii="Garamond" w:hAnsi="Garamond"/>
                <w:b/>
                <w:sz w:val="24"/>
                <w:szCs w:val="24"/>
              </w:rPr>
              <w:t xml:space="preserve">LE CERTIFICAZIONI OTTENUTE  </w:t>
            </w:r>
          </w:p>
          <w:p w14:paraId="404FB050" w14:textId="77777777" w:rsidR="00385930" w:rsidRPr="00385930" w:rsidRDefault="00385930" w:rsidP="00554330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85930">
              <w:rPr>
                <w:rFonts w:ascii="Garamond" w:hAnsi="Garamond"/>
                <w:b/>
                <w:sz w:val="24"/>
                <w:szCs w:val="24"/>
                <w:u w:val="single"/>
              </w:rPr>
              <w:t>NELLO SPECIFICO SETTORE IN CUI SI CONCORRE</w:t>
            </w:r>
          </w:p>
          <w:p w14:paraId="4C2BC388" w14:textId="77777777" w:rsidR="00385930" w:rsidRPr="00385930" w:rsidRDefault="00385930" w:rsidP="0055433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85930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385930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385930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90369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4A629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7CFD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5930" w:rsidRPr="00385930" w14:paraId="53DE6962" w14:textId="77777777" w:rsidTr="008B678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FACA" w14:textId="77777777" w:rsidR="008215A0" w:rsidRPr="008215A0" w:rsidRDefault="008215A0" w:rsidP="008215A0">
            <w:pPr>
              <w:spacing w:line="259" w:lineRule="auto"/>
              <w:ind w:right="57"/>
              <w:jc w:val="center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COMPETENZE </w:t>
            </w:r>
          </w:p>
          <w:p w14:paraId="36CDD31A" w14:textId="77777777" w:rsidR="008215A0" w:rsidRPr="008215A0" w:rsidRDefault="008215A0" w:rsidP="008215A0">
            <w:pPr>
              <w:spacing w:line="259" w:lineRule="auto"/>
              <w:ind w:left="228"/>
              <w:jc w:val="center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I.C.T.  </w:t>
            </w:r>
          </w:p>
          <w:p w14:paraId="25FFD9F1" w14:textId="11285D5F" w:rsidR="00385930" w:rsidRPr="00385930" w:rsidRDefault="008215A0" w:rsidP="008215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215A0">
              <w:rPr>
                <w:i/>
                <w:color w:val="000000"/>
                <w:sz w:val="24"/>
                <w:szCs w:val="22"/>
                <w:lang w:val="en-US" w:eastAsia="en-US"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9BE65" w14:textId="39E9A750" w:rsidR="008B6789" w:rsidRPr="008215A0" w:rsidRDefault="008B6789" w:rsidP="008B6789">
            <w:pPr>
              <w:spacing w:line="259" w:lineRule="auto"/>
              <w:ind w:right="60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COMPETENZE I.C.T. </w:t>
            </w:r>
          </w:p>
          <w:p w14:paraId="58B5E463" w14:textId="77777777" w:rsidR="008B6789" w:rsidRDefault="008B6789" w:rsidP="008B6789">
            <w:pPr>
              <w:spacing w:line="238" w:lineRule="auto"/>
              <w:rPr>
                <w:b/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certificate</w:t>
            </w:r>
            <w:r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riconosciute dal </w:t>
            </w:r>
            <w:r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MIM</w:t>
            </w:r>
            <w:r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  <w:p w14:paraId="6358C7BE" w14:textId="1F59F26C" w:rsidR="00385930" w:rsidRPr="008B6789" w:rsidRDefault="008B6789" w:rsidP="008B6789">
            <w:pPr>
              <w:spacing w:line="238" w:lineRule="auto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b/>
                <w:color w:val="000000"/>
                <w:sz w:val="24"/>
                <w:szCs w:val="22"/>
                <w:lang w:val="en-US" w:eastAsia="en-US"/>
              </w:rPr>
              <w:t>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3B204" w14:textId="695EE15F" w:rsidR="00385930" w:rsidRPr="00385930" w:rsidRDefault="008B6789" w:rsidP="0055433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Max 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1362C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7ECFC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3F75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6789" w:rsidRPr="00385930" w14:paraId="0372439B" w14:textId="77777777" w:rsidTr="008B678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2873" w14:textId="77777777" w:rsidR="008B6789" w:rsidRPr="008215A0" w:rsidRDefault="008B6789" w:rsidP="008215A0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1CD99" w14:textId="4C0DA237" w:rsidR="008B6789" w:rsidRPr="008215A0" w:rsidRDefault="008B6789" w:rsidP="008B6789">
            <w:pPr>
              <w:spacing w:line="259" w:lineRule="auto"/>
              <w:ind w:left="54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COMPETENZE I.C.T. Autocertificate </w:t>
            </w:r>
            <w:r w:rsidRPr="008215A0">
              <w:rPr>
                <w:b/>
                <w:color w:val="000000"/>
                <w:szCs w:val="22"/>
                <w:lang w:val="en-US" w:eastAsia="en-US"/>
              </w:rPr>
              <w:t>(</w:t>
            </w:r>
            <w:r w:rsidRPr="008215A0">
              <w:rPr>
                <w:color w:val="000000"/>
                <w:szCs w:val="22"/>
                <w:lang w:val="en-US" w:eastAsia="en-US"/>
              </w:rPr>
              <w:t xml:space="preserve">avere la competenza informatica nell’ uso delle piattaforma on line nei progetti PON e nella “Gestione progetti </w:t>
            </w:r>
          </w:p>
          <w:p w14:paraId="6A577D52" w14:textId="6E5A9413" w:rsidR="008B6789" w:rsidRPr="008215A0" w:rsidRDefault="008B6789" w:rsidP="008B6789">
            <w:pPr>
              <w:spacing w:line="259" w:lineRule="auto"/>
              <w:ind w:right="60"/>
              <w:rPr>
                <w:b/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color w:val="000000"/>
                <w:szCs w:val="22"/>
                <w:lang w:val="en-US" w:eastAsia="en-US"/>
              </w:rPr>
              <w:t xml:space="preserve">PNRR”) </w:t>
            </w: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r>
              <w:rPr>
                <w:b/>
                <w:color w:val="000000"/>
                <w:sz w:val="24"/>
                <w:szCs w:val="22"/>
                <w:lang w:val="en-US" w:eastAsia="en-US"/>
              </w:rPr>
              <w:t>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9FCF" w14:textId="62FA7CD3" w:rsidR="008B6789" w:rsidRDefault="008B6789" w:rsidP="0055433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Max 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2AD0E" w14:textId="77777777" w:rsidR="008B6789" w:rsidRPr="00385930" w:rsidRDefault="008B6789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5B84C" w14:textId="77777777" w:rsidR="008B6789" w:rsidRPr="00385930" w:rsidRDefault="008B6789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F6A7" w14:textId="77777777" w:rsidR="008B6789" w:rsidRPr="00385930" w:rsidRDefault="008B6789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5930" w:rsidRPr="00385930" w14:paraId="72D59340" w14:textId="77777777" w:rsidTr="008B6789">
        <w:trPr>
          <w:trHeight w:val="623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DBFFA" w14:textId="77777777" w:rsidR="00385930" w:rsidRPr="00385930" w:rsidRDefault="00385930" w:rsidP="0055433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4CEAE2E" w14:textId="77777777" w:rsidR="008B6789" w:rsidRPr="008215A0" w:rsidRDefault="008B6789" w:rsidP="008B6789">
            <w:pPr>
              <w:spacing w:line="259" w:lineRule="auto"/>
              <w:ind w:left="2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ESPERIENZA </w:t>
            </w:r>
          </w:p>
          <w:p w14:paraId="07FCD3CF" w14:textId="77777777" w:rsidR="008B6789" w:rsidRPr="008215A0" w:rsidRDefault="008B6789" w:rsidP="008B6789">
            <w:pPr>
              <w:spacing w:line="259" w:lineRule="auto"/>
              <w:ind w:left="2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PROFESSIONALE </w:t>
            </w:r>
          </w:p>
          <w:p w14:paraId="09566F6A" w14:textId="77777777" w:rsidR="008B6789" w:rsidRPr="008215A0" w:rsidRDefault="008B6789" w:rsidP="008B6789">
            <w:pPr>
              <w:spacing w:after="1078" w:line="238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i/>
                <w:color w:val="000000"/>
                <w:sz w:val="24"/>
                <w:szCs w:val="22"/>
                <w:lang w:val="en-US" w:eastAsia="en-US"/>
              </w:rPr>
              <w:t xml:space="preserve">(Da valutare alla luce del curriculum vitae) </w:t>
            </w:r>
          </w:p>
          <w:p w14:paraId="0DCE3B55" w14:textId="77777777" w:rsidR="00385930" w:rsidRPr="00385930" w:rsidRDefault="00385930" w:rsidP="005543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6EC3E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E17C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3F85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5930" w:rsidRPr="00385930" w14:paraId="7126581F" w14:textId="77777777" w:rsidTr="008B678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9093" w14:textId="607069C4" w:rsidR="008B6789" w:rsidRPr="008215A0" w:rsidRDefault="008B6789" w:rsidP="008B6789">
            <w:pPr>
              <w:spacing w:line="259" w:lineRule="auto"/>
              <w:ind w:right="57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Conoscenze specifiche dell' argomento </w:t>
            </w:r>
          </w:p>
          <w:p w14:paraId="067EF876" w14:textId="4EB095AB" w:rsidR="00385930" w:rsidRPr="00385930" w:rsidRDefault="008B6789" w:rsidP="008B678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(documentate</w:t>
            </w:r>
            <w:r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attraverso esperienze lavorative</w:t>
            </w:r>
            <w:r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professionali)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843C" w14:textId="6640EF5E" w:rsidR="00385930" w:rsidRPr="00385930" w:rsidRDefault="008B6789" w:rsidP="0055433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5 punti per esperienza 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>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C292" w14:textId="4E833CEC" w:rsidR="00385930" w:rsidRPr="00385930" w:rsidRDefault="008B6789" w:rsidP="0055433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Max 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C2D89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BA15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A53F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5930" w:rsidRPr="00385930" w14:paraId="74463EBB" w14:textId="77777777" w:rsidTr="008B678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627E" w14:textId="507C0201" w:rsidR="008B6789" w:rsidRPr="008215A0" w:rsidRDefault="008B6789" w:rsidP="008B6789">
            <w:pPr>
              <w:spacing w:line="259" w:lineRule="auto"/>
              <w:ind w:right="57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Conoscenze specifiche dell' argomento</w:t>
            </w:r>
            <w:r w:rsidRPr="008215A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44243D09" w14:textId="1C7C6DD8" w:rsidR="008B6789" w:rsidRPr="008215A0" w:rsidRDefault="008B6789" w:rsidP="008B6789">
            <w:pPr>
              <w:spacing w:after="2" w:line="257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(documentate</w:t>
            </w:r>
            <w:r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attraverso </w:t>
            </w:r>
          </w:p>
          <w:p w14:paraId="670F8F60" w14:textId="3D466420" w:rsidR="00385930" w:rsidRPr="00385930" w:rsidRDefault="008B6789" w:rsidP="008B678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pubblicazioni) 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A4467" w14:textId="77777777" w:rsidR="008B6789" w:rsidRPr="008215A0" w:rsidRDefault="008B6789" w:rsidP="008B6789">
            <w:pPr>
              <w:spacing w:line="259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5 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punti per ciascuna </w:t>
            </w:r>
          </w:p>
          <w:p w14:paraId="0A8F1ED4" w14:textId="1B2A74CF" w:rsidR="008B6789" w:rsidRPr="008215A0" w:rsidRDefault="008B6789" w:rsidP="008B6789">
            <w:pPr>
              <w:spacing w:line="259" w:lineRule="auto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pubblicazione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  <w:p w14:paraId="5AFC484A" w14:textId="3D89F931" w:rsidR="00385930" w:rsidRPr="00385930" w:rsidRDefault="008B6789" w:rsidP="008B678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26BC" w14:textId="3A7927CA" w:rsidR="00385930" w:rsidRPr="00385930" w:rsidRDefault="008B6789" w:rsidP="0055433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Max 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0CAB1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CE4AF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D521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5930" w:rsidRPr="00385930" w14:paraId="458FFA66" w14:textId="77777777" w:rsidTr="008B678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B56C" w14:textId="77777777" w:rsidR="008B6789" w:rsidRPr="008215A0" w:rsidRDefault="008B6789" w:rsidP="008B6789">
            <w:pPr>
              <w:spacing w:line="238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Esperienze come formatore (in </w:t>
            </w:r>
          </w:p>
          <w:p w14:paraId="65A4BCCF" w14:textId="77777777" w:rsidR="008B6789" w:rsidRPr="008215A0" w:rsidRDefault="008B6789" w:rsidP="008B6789">
            <w:pPr>
              <w:spacing w:line="259" w:lineRule="auto"/>
              <w:rPr>
                <w:b/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tematiche inerenti all’argomento della selezione)</w:t>
            </w:r>
            <w:r w:rsidRPr="008215A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BEC4376" w14:textId="77777777" w:rsidR="008B6789" w:rsidRPr="008215A0" w:rsidRDefault="008B6789" w:rsidP="008B6789">
            <w:pPr>
              <w:rPr>
                <w:sz w:val="24"/>
                <w:szCs w:val="22"/>
                <w:lang w:val="en-US" w:eastAsia="en-US"/>
              </w:rPr>
            </w:pPr>
          </w:p>
          <w:p w14:paraId="45E193C7" w14:textId="5BD8C84A" w:rsidR="00385930" w:rsidRPr="00385930" w:rsidRDefault="00385930" w:rsidP="0055433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44910" w14:textId="77777777" w:rsidR="008B6789" w:rsidRPr="008215A0" w:rsidRDefault="008B6789" w:rsidP="008B6789">
            <w:pPr>
              <w:spacing w:line="259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5 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punti per ciascuna </w:t>
            </w:r>
          </w:p>
          <w:p w14:paraId="4893C088" w14:textId="77777777" w:rsidR="008B6789" w:rsidRPr="008215A0" w:rsidRDefault="008B6789" w:rsidP="008B6789">
            <w:pPr>
              <w:spacing w:line="259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esperienza </w:t>
            </w:r>
          </w:p>
          <w:p w14:paraId="674DF373" w14:textId="77777777" w:rsidR="008B6789" w:rsidRPr="008215A0" w:rsidRDefault="008B6789" w:rsidP="008B6789">
            <w:pPr>
              <w:spacing w:line="259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professionale  </w:t>
            </w:r>
          </w:p>
          <w:p w14:paraId="79EF1F44" w14:textId="34817F02" w:rsidR="00385930" w:rsidRPr="00385930" w:rsidRDefault="008B6789" w:rsidP="008B678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215A0"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r w:rsidR="00385930" w:rsidRPr="00385930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F7C12" w14:textId="3DCFD8BA" w:rsidR="00385930" w:rsidRPr="00385930" w:rsidRDefault="008B6789" w:rsidP="0055433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Max 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AEDB" w14:textId="77777777" w:rsidR="00385930" w:rsidRPr="00385930" w:rsidRDefault="00385930" w:rsidP="005543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EC1C" w14:textId="77777777" w:rsidR="00385930" w:rsidRPr="00385930" w:rsidRDefault="00385930" w:rsidP="005543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E53C" w14:textId="77777777" w:rsidR="00385930" w:rsidRPr="00385930" w:rsidRDefault="00385930" w:rsidP="0055433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85930" w:rsidRPr="00385930" w14:paraId="3848D863" w14:textId="77777777" w:rsidTr="008B678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2972" w14:textId="77777777" w:rsidR="008B6789" w:rsidRPr="008215A0" w:rsidRDefault="008B6789" w:rsidP="008B6789">
            <w:pPr>
              <w:spacing w:line="257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Frequenza corsi di formazione con </w:t>
            </w:r>
          </w:p>
          <w:p w14:paraId="39BDB36F" w14:textId="77777777" w:rsidR="008B6789" w:rsidRPr="008215A0" w:rsidRDefault="008B6789" w:rsidP="008B6789">
            <w:pPr>
              <w:spacing w:line="257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rilascio attestato( in tematiche inerenti </w:t>
            </w:r>
          </w:p>
          <w:p w14:paraId="3F85FF75" w14:textId="3D998BEE" w:rsidR="00385930" w:rsidRPr="00385930" w:rsidRDefault="008B6789" w:rsidP="008B678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>all’argomento della selezione)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9B24" w14:textId="2C290571" w:rsidR="008B6789" w:rsidRPr="008215A0" w:rsidRDefault="008B6789" w:rsidP="008B6789">
            <w:pPr>
              <w:spacing w:line="259" w:lineRule="auto"/>
              <w:rPr>
                <w:color w:val="000000"/>
                <w:sz w:val="24"/>
                <w:szCs w:val="22"/>
                <w:lang w:val="en-US" w:eastAsia="en-US"/>
              </w:rPr>
            </w:pPr>
            <w:r w:rsidRPr="008215A0">
              <w:rPr>
                <w:b/>
                <w:color w:val="000000"/>
                <w:sz w:val="24"/>
                <w:szCs w:val="22"/>
                <w:lang w:val="en-US" w:eastAsia="en-US"/>
              </w:rPr>
              <w:t xml:space="preserve">2 </w:t>
            </w:r>
            <w:r w:rsidRPr="008215A0">
              <w:rPr>
                <w:color w:val="000000"/>
                <w:sz w:val="24"/>
                <w:szCs w:val="22"/>
                <w:lang w:val="en-US" w:eastAsia="en-US"/>
              </w:rPr>
              <w:t>punti per ciascun</w:t>
            </w:r>
            <w:r>
              <w:rPr>
                <w:color w:val="000000"/>
                <w:sz w:val="24"/>
                <w:szCs w:val="22"/>
                <w:lang w:val="en-US" w:eastAsia="en-US"/>
              </w:rPr>
              <w:t xml:space="preserve"> corso</w:t>
            </w:r>
          </w:p>
          <w:p w14:paraId="12A614A2" w14:textId="43B1A77F" w:rsidR="00385930" w:rsidRPr="00385930" w:rsidRDefault="00385930" w:rsidP="0055433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3843" w14:textId="7E4D3150" w:rsidR="00385930" w:rsidRPr="00385930" w:rsidRDefault="008B6789" w:rsidP="0055433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Max 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18AA" w14:textId="77777777" w:rsidR="00385930" w:rsidRPr="00385930" w:rsidRDefault="00385930" w:rsidP="005543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FFB0" w14:textId="77777777" w:rsidR="00385930" w:rsidRPr="00385930" w:rsidRDefault="00385930" w:rsidP="005543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B2D2" w14:textId="77777777" w:rsidR="00385930" w:rsidRPr="00385930" w:rsidRDefault="00385930" w:rsidP="0055433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85930" w:rsidRPr="00385930" w14:paraId="119CE6EB" w14:textId="77777777" w:rsidTr="008B6789">
        <w:trPr>
          <w:trHeight w:val="616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DFFB1" w14:textId="77777777" w:rsidR="00385930" w:rsidRPr="00385930" w:rsidRDefault="00385930" w:rsidP="00554330">
            <w:pPr>
              <w:rPr>
                <w:rFonts w:ascii="Garamond" w:hAnsi="Garamond"/>
                <w:sz w:val="24"/>
                <w:szCs w:val="24"/>
              </w:rPr>
            </w:pPr>
            <w:r w:rsidRPr="00385930">
              <w:rPr>
                <w:rFonts w:ascii="Garamond" w:hAnsi="Garamond"/>
                <w:b/>
                <w:sz w:val="24"/>
                <w:szCs w:val="24"/>
              </w:rPr>
              <w:t>TOTALE                                                                  100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6E9F6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A7934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9D06" w14:textId="77777777" w:rsidR="00385930" w:rsidRPr="00385930" w:rsidRDefault="00385930" w:rsidP="00554330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B5382E3" w14:textId="77777777" w:rsidR="00385930" w:rsidRPr="00385930" w:rsidRDefault="00385930" w:rsidP="00385930">
      <w:pPr>
        <w:rPr>
          <w:rFonts w:ascii="Garamond" w:hAnsi="Garamond"/>
          <w:sz w:val="24"/>
          <w:szCs w:val="24"/>
        </w:rPr>
      </w:pPr>
    </w:p>
    <w:p w14:paraId="3F7993AB" w14:textId="77777777" w:rsidR="004B65B1" w:rsidRDefault="004B65B1">
      <w:pPr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</w:pPr>
    </w:p>
    <w:p w14:paraId="5C069A61" w14:textId="7D2343A1" w:rsidR="001F5242" w:rsidRPr="001F5242" w:rsidRDefault="001F5242">
      <w:pPr>
        <w:rPr>
          <w:rFonts w:ascii="Calibri" w:eastAsia="Calibri" w:hAnsi="Calibri" w:cs="Calibri"/>
          <w:bCs/>
          <w:color w:val="000000"/>
          <w:sz w:val="22"/>
          <w:szCs w:val="22"/>
          <w:lang w:val="en-US" w:eastAsia="en-US"/>
        </w:rPr>
      </w:pPr>
      <w:r w:rsidRPr="001F5242">
        <w:rPr>
          <w:rFonts w:ascii="Calibri" w:eastAsia="Calibri" w:hAnsi="Calibri" w:cs="Calibri"/>
          <w:bCs/>
          <w:color w:val="000000"/>
          <w:sz w:val="22"/>
          <w:szCs w:val="22"/>
          <w:lang w:val="en-US" w:eastAsia="en-US"/>
        </w:rPr>
        <w:t>Data _____________________                                                                                 FIRMA</w:t>
      </w:r>
    </w:p>
    <w:p w14:paraId="3E1ACF30" w14:textId="77777777" w:rsidR="001F5242" w:rsidRPr="001F5242" w:rsidRDefault="001F5242">
      <w:pPr>
        <w:rPr>
          <w:rFonts w:ascii="Calibri" w:eastAsia="Calibri" w:hAnsi="Calibri" w:cs="Calibri"/>
          <w:bCs/>
          <w:color w:val="000000"/>
          <w:sz w:val="22"/>
          <w:szCs w:val="22"/>
          <w:lang w:val="en-US" w:eastAsia="en-US"/>
        </w:rPr>
      </w:pPr>
    </w:p>
    <w:p w14:paraId="67EFB1D6" w14:textId="77777777" w:rsidR="001F5242" w:rsidRPr="001F5242" w:rsidRDefault="001F5242">
      <w:pPr>
        <w:rPr>
          <w:rFonts w:ascii="Calibri" w:eastAsia="Calibri" w:hAnsi="Calibri" w:cs="Calibri"/>
          <w:bCs/>
          <w:color w:val="000000"/>
          <w:sz w:val="22"/>
          <w:szCs w:val="22"/>
          <w:lang w:val="en-US" w:eastAsia="en-US"/>
        </w:rPr>
      </w:pPr>
    </w:p>
    <w:p w14:paraId="487FB7E8" w14:textId="0C1DCAE6" w:rsidR="001F5242" w:rsidRPr="001F5242" w:rsidRDefault="001F5242">
      <w:pPr>
        <w:rPr>
          <w:rFonts w:ascii="Garamond" w:hAnsi="Garamond"/>
          <w:bCs/>
          <w:sz w:val="24"/>
          <w:szCs w:val="24"/>
        </w:rPr>
      </w:pPr>
      <w:r w:rsidRPr="001F5242">
        <w:rPr>
          <w:rFonts w:ascii="Calibri" w:eastAsia="Calibri" w:hAnsi="Calibri" w:cs="Calibri"/>
          <w:bCs/>
          <w:color w:val="000000"/>
          <w:sz w:val="22"/>
          <w:szCs w:val="22"/>
          <w:lang w:val="en-US" w:eastAsia="en-US"/>
        </w:rPr>
        <w:t xml:space="preserve">                                                                                                                 ______________________________</w:t>
      </w:r>
    </w:p>
    <w:sectPr w:rsidR="001F5242" w:rsidRPr="001F5242" w:rsidSect="001422AF">
      <w:footerReference w:type="even" r:id="rId6"/>
      <w:footerReference w:type="default" r:id="rId7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05E3" w14:textId="77777777" w:rsidR="00FE47D5" w:rsidRDefault="00FE47D5">
      <w:r>
        <w:separator/>
      </w:r>
    </w:p>
  </w:endnote>
  <w:endnote w:type="continuationSeparator" w:id="0">
    <w:p w14:paraId="42EAA809" w14:textId="77777777" w:rsidR="00FE47D5" w:rsidRDefault="00FE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1D2C" w14:textId="77777777" w:rsidR="00AF52DE" w:rsidRDefault="0038593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A59119A" w14:textId="77777777" w:rsidR="00AF52DE" w:rsidRDefault="00000000">
    <w:pPr>
      <w:pStyle w:val="Pidipagina"/>
    </w:pPr>
  </w:p>
  <w:p w14:paraId="06051B03" w14:textId="77777777" w:rsidR="004208C7" w:rsidRDefault="00000000"/>
  <w:p w14:paraId="0CEA024F" w14:textId="77777777" w:rsidR="004208C7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BA22" w14:textId="77777777" w:rsidR="004208C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5AE3" w14:textId="77777777" w:rsidR="00FE47D5" w:rsidRDefault="00FE47D5">
      <w:r>
        <w:separator/>
      </w:r>
    </w:p>
  </w:footnote>
  <w:footnote w:type="continuationSeparator" w:id="0">
    <w:p w14:paraId="4FDEDA7E" w14:textId="77777777" w:rsidR="00FE47D5" w:rsidRDefault="00FE4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E5"/>
    <w:rsid w:val="001F5242"/>
    <w:rsid w:val="002271E5"/>
    <w:rsid w:val="00385930"/>
    <w:rsid w:val="004B65B1"/>
    <w:rsid w:val="008215A0"/>
    <w:rsid w:val="008B6789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21B"/>
  <w15:chartTrackingRefBased/>
  <w15:docId w15:val="{BDC97DC9-12FF-4250-9AA7-7B9F6EFB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59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85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8593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385930"/>
  </w:style>
  <w:style w:type="table" w:customStyle="1" w:styleId="TableGrid">
    <w:name w:val="TableGrid"/>
    <w:rsid w:val="008215A0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215A0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215A0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Immacolata Starace</cp:lastModifiedBy>
  <cp:revision>4</cp:revision>
  <dcterms:created xsi:type="dcterms:W3CDTF">2023-05-13T12:45:00Z</dcterms:created>
  <dcterms:modified xsi:type="dcterms:W3CDTF">2023-06-08T10:44:00Z</dcterms:modified>
</cp:coreProperties>
</file>